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37" w:rsidRDefault="00A47737" w:rsidP="00A47737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Приложение № </w:t>
      </w:r>
      <w:r w:rsidR="00C832F3">
        <w:rPr>
          <w:b w:val="0"/>
          <w:szCs w:val="24"/>
        </w:rPr>
        <w:t>3</w:t>
      </w:r>
      <w:bookmarkStart w:id="0" w:name="_GoBack"/>
      <w:bookmarkEnd w:id="0"/>
    </w:p>
    <w:p w:rsidR="00A47737" w:rsidRPr="00394981" w:rsidRDefault="00A47737" w:rsidP="00A47737"/>
    <w:p w:rsidR="00A47737" w:rsidRPr="007C11EC" w:rsidRDefault="00A47737" w:rsidP="00A47737">
      <w:pPr>
        <w:jc w:val="center"/>
        <w:rPr>
          <w:b/>
          <w:sz w:val="28"/>
          <w:szCs w:val="28"/>
        </w:rPr>
      </w:pPr>
      <w:r w:rsidRPr="007C11EC">
        <w:rPr>
          <w:b/>
          <w:sz w:val="28"/>
          <w:szCs w:val="28"/>
        </w:rPr>
        <w:t>Перечень документов для работы с юридическими лицами и ИП</w:t>
      </w:r>
    </w:p>
    <w:p w:rsidR="00A47737" w:rsidRPr="007C11EC" w:rsidRDefault="00A47737" w:rsidP="00A47737"/>
    <w:p w:rsidR="00A47737" w:rsidRPr="007C11EC" w:rsidRDefault="00A47737" w:rsidP="00A47737">
      <w:pPr>
        <w:pStyle w:val="a"/>
      </w:pPr>
      <w:r w:rsidRPr="007C11EC">
        <w:t>Копию Свидетельства о внесении юридического лица в ЕГРЮЛ, либо свидетельство о регистрации индивидуального предпринимателя;</w:t>
      </w:r>
    </w:p>
    <w:p w:rsidR="00A47737" w:rsidRPr="007C11EC" w:rsidRDefault="00A47737" w:rsidP="00A47737">
      <w:pPr>
        <w:pStyle w:val="a"/>
      </w:pPr>
      <w:r w:rsidRPr="007C11EC">
        <w:t xml:space="preserve">Копию Свидетельства о постановке юридического лица (индивидуального предпринимателя) на учет в налоговых органах; </w:t>
      </w:r>
    </w:p>
    <w:p w:rsidR="00A47737" w:rsidRPr="007C11EC" w:rsidRDefault="00A47737" w:rsidP="00A47737">
      <w:pPr>
        <w:pStyle w:val="a"/>
      </w:pPr>
      <w:r w:rsidRPr="007C11EC">
        <w:t>Копию Устава (Копии листов должны быть прошиты, пронумерованы, заверено печатью организации, рядом с подписью удостоверяющего лица должно быть указано количество страниц) контрагента и учредительный договор (либо решение) о создании общества, (для ИП – ксерокопию паспорта: две страницы, где указаны место выдачи паспорта и Ф.И.О., страница с регистрацией по месту жительства). В случае отказа контрагента от предоставления устава, учредительного договора (решения) в полном объеме, запрашивается выписка из указанных документов, представляющая собой ксерокопию отдельных страниц, содержащих следующую информацию: наименование юридического лица, его местонахождение, наименование, полномочия на совершение сделок и сроки действия (назначения) исполнительного органа Общества (генерального директора, директора), установочные (паспортные)  данные учредителей, либо выписку из ЕГРЮЛ выданную ИФНС и заверенную ее печатью.</w:t>
      </w:r>
    </w:p>
    <w:p w:rsidR="00A47737" w:rsidRPr="007C11EC" w:rsidRDefault="00A47737" w:rsidP="00A47737">
      <w:pPr>
        <w:pStyle w:val="a"/>
      </w:pPr>
      <w:r w:rsidRPr="007C11EC">
        <w:t>Копию лицензии на осуществление соответствующих видов деятельности – в случае, если предметом договора является выполнение работ/оказание услуг подлежащих лицензированию в соответствии с законодательством РФ. Если предметом договора является поставка товаров, ограниченных в обороте, необходимы копии требуемых в соответствии с действующим законодательством документов, дающих право реализации указанных товаров;</w:t>
      </w:r>
    </w:p>
    <w:p w:rsidR="00A47737" w:rsidRPr="007C11EC" w:rsidRDefault="00A47737" w:rsidP="00A47737">
      <w:pPr>
        <w:pStyle w:val="a"/>
      </w:pPr>
      <w:r w:rsidRPr="007C11EC">
        <w:t xml:space="preserve">Документ, подтверждающий статус подписывающего договор лица: </w:t>
      </w:r>
    </w:p>
    <w:p w:rsidR="00A47737" w:rsidRPr="007C11EC" w:rsidRDefault="00A47737" w:rsidP="00A47737">
      <w:pPr>
        <w:pStyle w:val="a"/>
      </w:pPr>
      <w:r w:rsidRPr="007C11EC">
        <w:t>Копию приказа о назначении на должность и соответствующее решение высшего уполномоченного органа общества (протокол собрания участников о назначении директора и т.п.);</w:t>
      </w:r>
    </w:p>
    <w:p w:rsidR="00A47737" w:rsidRPr="007C11EC" w:rsidRDefault="00A47737" w:rsidP="00A47737">
      <w:pPr>
        <w:pStyle w:val="a"/>
      </w:pPr>
      <w:r w:rsidRPr="007C11EC">
        <w:t>Копию доверенности, если договор подписывает лицо, уполномоченное исходящей от организации доверенностью, а также доверенность на лицо, которое непосредственно общается с сотрудником нашей компании (подписание накладных, актов, представление интересов компании перед другими компаниями, ведение переговоров и т.п.), а также копия паспорта лица, на которое оформлена доверенность. В доверенности в обязательном порядке указываются:</w:t>
      </w:r>
    </w:p>
    <w:p w:rsidR="00A47737" w:rsidRPr="007C11EC" w:rsidRDefault="00A47737" w:rsidP="00A47737">
      <w:pPr>
        <w:pStyle w:val="a"/>
        <w:numPr>
          <w:ilvl w:val="0"/>
          <w:numId w:val="0"/>
        </w:numPr>
        <w:ind w:left="-284"/>
      </w:pPr>
      <w:r w:rsidRPr="007C11EC">
        <w:t>- дата и место выдачи;</w:t>
      </w:r>
    </w:p>
    <w:p w:rsidR="00A47737" w:rsidRPr="007C11EC" w:rsidRDefault="00A47737" w:rsidP="00A47737">
      <w:pPr>
        <w:pStyle w:val="a"/>
        <w:numPr>
          <w:ilvl w:val="0"/>
          <w:numId w:val="0"/>
        </w:numPr>
        <w:ind w:left="-284"/>
      </w:pPr>
      <w:r w:rsidRPr="007C11EC">
        <w:t>- сведения, идентифицирующие контрагента (ОГРН, ИНН, адрес места нахождения, банковские реквизиты, должность, фамилия имя отчество лица, выдавшего доверенность; наименование документа, на основании которого он действует);</w:t>
      </w:r>
    </w:p>
    <w:p w:rsidR="00A47737" w:rsidRPr="007C11EC" w:rsidRDefault="00A47737" w:rsidP="00A47737">
      <w:pPr>
        <w:pStyle w:val="a"/>
        <w:numPr>
          <w:ilvl w:val="0"/>
          <w:numId w:val="0"/>
        </w:numPr>
        <w:ind w:left="-284"/>
      </w:pPr>
      <w:r w:rsidRPr="007C11EC">
        <w:t>- сведения, идентифицирующие поверенного (фамилия, имя, отчество, паспортные данные, для нотариально заверенных доверенностей обязательно указание гражданства, даты и места рождения, а также адреса регистрации);</w:t>
      </w:r>
    </w:p>
    <w:p w:rsidR="00A47737" w:rsidRPr="007C11EC" w:rsidRDefault="00A47737" w:rsidP="00A47737">
      <w:pPr>
        <w:pStyle w:val="a"/>
        <w:numPr>
          <w:ilvl w:val="0"/>
          <w:numId w:val="0"/>
        </w:numPr>
        <w:ind w:left="-284"/>
      </w:pPr>
      <w:r w:rsidRPr="007C11EC">
        <w:t>- образец подписи поверенного;</w:t>
      </w:r>
    </w:p>
    <w:p w:rsidR="00A47737" w:rsidRPr="007C11EC" w:rsidRDefault="00A47737" w:rsidP="00A47737">
      <w:pPr>
        <w:pStyle w:val="a"/>
        <w:numPr>
          <w:ilvl w:val="0"/>
          <w:numId w:val="0"/>
        </w:numPr>
        <w:ind w:left="-284"/>
      </w:pPr>
      <w:r w:rsidRPr="007C11EC">
        <w:t>- удостоверяющая подпись доверителя с приложением соответствующей печати (для нотариально заверенных доверенностей удостоверяющая запись нотариуса).</w:t>
      </w:r>
    </w:p>
    <w:p w:rsidR="00A47737" w:rsidRPr="007C11EC" w:rsidRDefault="00A47737" w:rsidP="00A47737">
      <w:pPr>
        <w:pStyle w:val="a"/>
        <w:numPr>
          <w:ilvl w:val="0"/>
          <w:numId w:val="0"/>
        </w:numPr>
        <w:ind w:left="-284"/>
      </w:pPr>
    </w:p>
    <w:p w:rsidR="00E25B13" w:rsidRDefault="00A47737" w:rsidP="00A47737">
      <w:pPr>
        <w:pStyle w:val="a5"/>
        <w:numPr>
          <w:ilvl w:val="1"/>
          <w:numId w:val="0"/>
        </w:numPr>
        <w:tabs>
          <w:tab w:val="num" w:pos="1440"/>
        </w:tabs>
        <w:ind w:left="-709" w:firstLine="425"/>
      </w:pPr>
      <w:r w:rsidRPr="007C11EC">
        <w:t xml:space="preserve">Все вышеуказанные документы должны быть надлежащим образом заверены. Под надлежащим заверением соответствующего документа понимается </w:t>
      </w:r>
      <w:proofErr w:type="gramStart"/>
      <w:r w:rsidRPr="007C11EC">
        <w:t>надпись</w:t>
      </w:r>
      <w:proofErr w:type="gramEnd"/>
      <w:r w:rsidRPr="007C11EC">
        <w:t xml:space="preserve"> «Копия верна» (для выписок, соответственно, «Выписка верна»), с указанием даты заверения и проставление на копии документа подписи руководителя организации или иного уполномоченного лица (с расшифровкой и указанием должности), заверенная печатью организации. Если документ составлен на нескольких листах, копия должна быть прошита, листы пронумерованы, заверены печатью организации, рядом с подписью удостоверяющего лица должно быть указано количество страниц.</w:t>
      </w:r>
    </w:p>
    <w:sectPr w:rsidR="00E2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C36E4"/>
    <w:multiLevelType w:val="hybridMultilevel"/>
    <w:tmpl w:val="5358D362"/>
    <w:lvl w:ilvl="0" w:tplc="AB44CC3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CAAA9A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37"/>
    <w:rsid w:val="00A47737"/>
    <w:rsid w:val="00C832F3"/>
    <w:rsid w:val="00E2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3543"/>
  <w15:docId w15:val="{67885FB9-7E9A-41EA-BCA9-6357C309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A47737"/>
    <w:pPr>
      <w:keepNext/>
      <w:outlineLvl w:val="1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477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подпункты"/>
    <w:basedOn w:val="a0"/>
    <w:link w:val="a4"/>
    <w:autoRedefine/>
    <w:rsid w:val="00A47737"/>
    <w:pPr>
      <w:numPr>
        <w:ilvl w:val="1"/>
        <w:numId w:val="1"/>
      </w:numPr>
      <w:tabs>
        <w:tab w:val="clear" w:pos="1440"/>
        <w:tab w:val="num" w:pos="0"/>
      </w:tabs>
      <w:ind w:left="-709" w:firstLine="425"/>
      <w:jc w:val="both"/>
    </w:pPr>
  </w:style>
  <w:style w:type="paragraph" w:customStyle="1" w:styleId="a5">
    <w:name w:val="пункты"/>
    <w:basedOn w:val="a0"/>
    <w:link w:val="a6"/>
    <w:autoRedefine/>
    <w:rsid w:val="00A47737"/>
    <w:pPr>
      <w:tabs>
        <w:tab w:val="num" w:pos="1440"/>
      </w:tabs>
      <w:ind w:firstLine="851"/>
      <w:jc w:val="both"/>
    </w:pPr>
  </w:style>
  <w:style w:type="character" w:customStyle="1" w:styleId="a6">
    <w:name w:val="пункты Знак"/>
    <w:basedOn w:val="a1"/>
    <w:link w:val="a5"/>
    <w:rsid w:val="00A47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пункты Знак"/>
    <w:basedOn w:val="a1"/>
    <w:link w:val="a"/>
    <w:rsid w:val="00A477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 Ekaterina</dc:creator>
  <cp:lastModifiedBy>Алабина Анна Алексеевна</cp:lastModifiedBy>
  <cp:revision>2</cp:revision>
  <dcterms:created xsi:type="dcterms:W3CDTF">2021-07-28T10:49:00Z</dcterms:created>
  <dcterms:modified xsi:type="dcterms:W3CDTF">2024-05-03T13:26:00Z</dcterms:modified>
</cp:coreProperties>
</file>